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F9" w:rsidRPr="00C410CA" w:rsidRDefault="002A2EF9" w:rsidP="002A2EF9">
      <w:pPr>
        <w:rPr>
          <w:rFonts w:ascii="Times New Roman" w:hAnsi="Times New Roman" w:cs="Times New Roman"/>
          <w:b/>
          <w:sz w:val="32"/>
        </w:rPr>
      </w:pPr>
      <w:r w:rsidRPr="00C410CA">
        <w:rPr>
          <w:rFonts w:ascii="Times New Roman" w:hAnsi="Times New Roman" w:cs="Times New Roman"/>
          <w:b/>
          <w:sz w:val="32"/>
        </w:rPr>
        <w:t>BEZPEČNOST NA ULICI</w:t>
      </w:r>
    </w:p>
    <w:p w:rsidR="002A2EF9" w:rsidRDefault="002A2EF9" w:rsidP="002A2EF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Autor:  Mgr. Kateřina </w:t>
      </w:r>
      <w:proofErr w:type="spellStart"/>
      <w:r>
        <w:rPr>
          <w:rFonts w:ascii="Times New Roman" w:hAnsi="Times New Roman" w:cs="Times New Roman"/>
          <w:sz w:val="28"/>
        </w:rPr>
        <w:t>Aulehlová</w:t>
      </w:r>
      <w:proofErr w:type="spellEnd"/>
    </w:p>
    <w:p w:rsidR="002A2EF9" w:rsidRDefault="002A2EF9" w:rsidP="002A2EF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Datum: září 2013</w:t>
      </w:r>
    </w:p>
    <w:p w:rsidR="002A2EF9" w:rsidRDefault="002A2EF9" w:rsidP="002A2EF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Ročník: druhý</w:t>
      </w:r>
    </w:p>
    <w:p w:rsidR="002A2EF9" w:rsidRDefault="002A2EF9" w:rsidP="002A2EF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Vzdělávací oblast: Člověk a jeho svět</w:t>
      </w:r>
    </w:p>
    <w:p w:rsidR="002A2EF9" w:rsidRDefault="002A2EF9" w:rsidP="002A2EF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Anotace: žák čte text s porozuměním, vybírá a hodnotí podstatné informace a využívá je v odpovědích.</w:t>
      </w:r>
    </w:p>
    <w:p w:rsidR="002A2EF9" w:rsidRDefault="002A2EF9" w:rsidP="002A2EF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Klíčová slova: bezpečnost, dopravní výchova, ulice, škola</w:t>
      </w:r>
      <w:r w:rsidR="003B5B69">
        <w:rPr>
          <w:rFonts w:ascii="Times New Roman" w:hAnsi="Times New Roman" w:cs="Times New Roman"/>
          <w:sz w:val="28"/>
        </w:rPr>
        <w:t>, dopravní značky</w:t>
      </w:r>
    </w:p>
    <w:p w:rsidR="002A2EF9" w:rsidRDefault="002A2EF9" w:rsidP="002A2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Literatura: JOHNOVÁ, Jana, Věra KUCHTOVÁ a Mária VÁGOVÁ. </w:t>
      </w:r>
      <w:r>
        <w:rPr>
          <w:rFonts w:ascii="Times New Roman" w:hAnsi="Times New Roman" w:cs="Times New Roman"/>
          <w:i/>
          <w:iCs/>
          <w:sz w:val="28"/>
          <w:szCs w:val="28"/>
        </w:rPr>
        <w:t>Poznávám svět</w:t>
      </w:r>
      <w:r>
        <w:rPr>
          <w:rFonts w:ascii="Times New Roman" w:hAnsi="Times New Roman" w:cs="Times New Roman"/>
          <w:sz w:val="28"/>
          <w:szCs w:val="28"/>
        </w:rPr>
        <w:t>. Vyd. 1. Ilustrace Ivan Antoš. Liberec: Dialog, 2008, 64 s. Člověk a jeho svět. ISBN 978-808-6761-763.</w:t>
      </w:r>
    </w:p>
    <w:p w:rsidR="002A2EF9" w:rsidRDefault="002A2EF9" w:rsidP="002A2EF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Autorem materiálu a všech jeho částí, není -</w:t>
      </w:r>
      <w:r w:rsidR="00C410C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</w:t>
      </w:r>
      <w:proofErr w:type="spellEnd"/>
      <w:r>
        <w:rPr>
          <w:rFonts w:ascii="Times New Roman" w:hAnsi="Times New Roman" w:cs="Times New Roman"/>
          <w:sz w:val="28"/>
        </w:rPr>
        <w:t xml:space="preserve"> uvedeno jinak, je Mgr. Kateřina </w:t>
      </w:r>
      <w:proofErr w:type="spellStart"/>
      <w:r>
        <w:rPr>
          <w:rFonts w:ascii="Times New Roman" w:hAnsi="Times New Roman" w:cs="Times New Roman"/>
          <w:sz w:val="28"/>
        </w:rPr>
        <w:t>Aulehlová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A2EF9" w:rsidRDefault="002A2EF9" w:rsidP="002A2EF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Tvorba materiálu je financována z ESF a státního rozpočtu ČR.</w:t>
      </w:r>
    </w:p>
    <w:p w:rsidR="00264327" w:rsidRDefault="002A2EF9" w:rsidP="003B5B69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Použité materiály:</w:t>
      </w:r>
    </w:p>
    <w:p w:rsidR="003B5B69" w:rsidRPr="00951808" w:rsidRDefault="003B5B69" w:rsidP="003B5B69">
      <w:pPr>
        <w:spacing w:line="360" w:lineRule="auto"/>
        <w:rPr>
          <w:rFonts w:ascii="Times New Roman" w:hAnsi="Times New Roman" w:cs="Times New Roman"/>
        </w:rPr>
      </w:pPr>
      <w:r w:rsidRPr="00951808">
        <w:rPr>
          <w:rFonts w:ascii="Times New Roman" w:hAnsi="Times New Roman" w:cs="Times New Roman"/>
        </w:rPr>
        <w:t xml:space="preserve">obr. semafor  - klipart (Microsoft Word </w:t>
      </w:r>
      <w:proofErr w:type="spellStart"/>
      <w:r w:rsidRPr="00951808">
        <w:rPr>
          <w:rFonts w:ascii="Times New Roman" w:hAnsi="Times New Roman" w:cs="Times New Roman"/>
        </w:rPr>
        <w:t>Starter</w:t>
      </w:r>
      <w:proofErr w:type="spellEnd"/>
      <w:r w:rsidRPr="00951808">
        <w:rPr>
          <w:rFonts w:ascii="Times New Roman" w:hAnsi="Times New Roman" w:cs="Times New Roman"/>
        </w:rPr>
        <w:t xml:space="preserve"> 2010)</w:t>
      </w:r>
    </w:p>
    <w:p w:rsidR="00350E55" w:rsidRPr="00951808" w:rsidRDefault="0084340A" w:rsidP="00350E55">
      <w:pPr>
        <w:spacing w:line="360" w:lineRule="auto"/>
        <w:rPr>
          <w:rFonts w:ascii="Times New Roman" w:hAnsi="Times New Roman" w:cs="Times New Roman"/>
        </w:rPr>
      </w:pPr>
      <w:r w:rsidRPr="00951808">
        <w:rPr>
          <w:rFonts w:ascii="Times New Roman" w:hAnsi="Times New Roman" w:cs="Times New Roman"/>
        </w:rPr>
        <w:t>obr. značka</w:t>
      </w:r>
      <w:r w:rsidR="00C410CA" w:rsidRPr="00951808">
        <w:rPr>
          <w:rFonts w:ascii="Times New Roman" w:hAnsi="Times New Roman" w:cs="Times New Roman"/>
        </w:rPr>
        <w:t xml:space="preserve">: Parkoviště  – </w:t>
      </w:r>
      <w:proofErr w:type="gramStart"/>
      <w:r w:rsidR="00C410CA" w:rsidRPr="00951808">
        <w:rPr>
          <w:rFonts w:ascii="Times New Roman" w:hAnsi="Times New Roman" w:cs="Times New Roman"/>
        </w:rPr>
        <w:t>klip</w:t>
      </w:r>
      <w:r w:rsidR="00665CED" w:rsidRPr="00951808">
        <w:rPr>
          <w:rFonts w:ascii="Times New Roman" w:hAnsi="Times New Roman" w:cs="Times New Roman"/>
        </w:rPr>
        <w:t>art  (Microsoft</w:t>
      </w:r>
      <w:proofErr w:type="gramEnd"/>
      <w:r w:rsidR="00665CED" w:rsidRPr="00951808">
        <w:rPr>
          <w:rFonts w:ascii="Times New Roman" w:hAnsi="Times New Roman" w:cs="Times New Roman"/>
        </w:rPr>
        <w:t xml:space="preserve"> Word </w:t>
      </w:r>
      <w:proofErr w:type="spellStart"/>
      <w:r w:rsidR="00665CED" w:rsidRPr="00951808">
        <w:rPr>
          <w:rFonts w:ascii="Times New Roman" w:hAnsi="Times New Roman" w:cs="Times New Roman"/>
        </w:rPr>
        <w:t>Starter</w:t>
      </w:r>
      <w:proofErr w:type="spellEnd"/>
      <w:r w:rsidR="00665CED" w:rsidRPr="00951808">
        <w:rPr>
          <w:rFonts w:ascii="Times New Roman" w:hAnsi="Times New Roman" w:cs="Times New Roman"/>
        </w:rPr>
        <w:t xml:space="preserve"> 2010)</w:t>
      </w:r>
    </w:p>
    <w:p w:rsidR="00665CED" w:rsidRPr="00951808" w:rsidRDefault="00C410CA" w:rsidP="003B5B69">
      <w:pPr>
        <w:spacing w:line="360" w:lineRule="auto"/>
      </w:pPr>
      <w:r w:rsidRPr="00951808">
        <w:rPr>
          <w:rFonts w:ascii="Times New Roman" w:hAnsi="Times New Roman" w:cs="Times New Roman"/>
        </w:rPr>
        <w:t>obr. značka</w:t>
      </w:r>
      <w:r w:rsidR="00951808" w:rsidRPr="00951808">
        <w:rPr>
          <w:rFonts w:ascii="Times New Roman" w:hAnsi="Times New Roman" w:cs="Times New Roman"/>
        </w:rPr>
        <w:t>: H</w:t>
      </w:r>
      <w:r w:rsidRPr="00951808">
        <w:rPr>
          <w:rFonts w:ascii="Times New Roman" w:hAnsi="Times New Roman" w:cs="Times New Roman"/>
        </w:rPr>
        <w:t xml:space="preserve">lavní silnice: MINISTERSTVO DOPRAVY A SPOJŮ ČESKÉ REPUBLIKY. </w:t>
      </w:r>
      <w:proofErr w:type="gramStart"/>
      <w:r w:rsidRPr="00951808">
        <w:rPr>
          <w:rFonts w:ascii="Times New Roman" w:hAnsi="Times New Roman" w:cs="Times New Roman"/>
          <w:i/>
          <w:iCs/>
        </w:rPr>
        <w:t>http</w:t>
      </w:r>
      <w:proofErr w:type="gramEnd"/>
      <w:r w:rsidRPr="00951808">
        <w:rPr>
          <w:rFonts w:ascii="Times New Roman" w:hAnsi="Times New Roman" w:cs="Times New Roman"/>
          <w:i/>
          <w:iCs/>
        </w:rPr>
        <w:t>://cs.wikipedia.org</w:t>
      </w:r>
      <w:r w:rsidRPr="00951808">
        <w:rPr>
          <w:rFonts w:ascii="Times New Roman" w:hAnsi="Times New Roman" w:cs="Times New Roman"/>
        </w:rPr>
        <w:t xml:space="preserve"> [online]. [cit. </w:t>
      </w:r>
      <w:r w:rsidR="00F858BF">
        <w:rPr>
          <w:rFonts w:ascii="Times New Roman" w:hAnsi="Times New Roman" w:cs="Times New Roman"/>
        </w:rPr>
        <w:t>14.9.2013</w:t>
      </w:r>
      <w:r w:rsidRPr="00951808">
        <w:rPr>
          <w:rFonts w:ascii="Times New Roman" w:hAnsi="Times New Roman" w:cs="Times New Roman"/>
        </w:rPr>
        <w:t>]. Dostupný na WWW: http://cs.wikipedia.org/wiki/Soubor:CZ-P02_Hlavn%C3%AD_pozemn%C3%AD_komunikace.svg</w:t>
      </w:r>
    </w:p>
    <w:p w:rsidR="00C410CA" w:rsidRPr="00951808" w:rsidRDefault="00C410CA" w:rsidP="003B5B69">
      <w:pPr>
        <w:spacing w:line="360" w:lineRule="auto"/>
        <w:rPr>
          <w:rFonts w:ascii="Times New Roman" w:hAnsi="Times New Roman" w:cs="Times New Roman"/>
        </w:rPr>
      </w:pPr>
      <w:r w:rsidRPr="00951808">
        <w:rPr>
          <w:rFonts w:ascii="Times New Roman" w:hAnsi="Times New Roman" w:cs="Times New Roman"/>
        </w:rPr>
        <w:t>obr. značka</w:t>
      </w:r>
      <w:r w:rsidR="00951808" w:rsidRPr="00951808">
        <w:rPr>
          <w:rFonts w:ascii="Times New Roman" w:hAnsi="Times New Roman" w:cs="Times New Roman"/>
        </w:rPr>
        <w:t>: S</w:t>
      </w:r>
      <w:r w:rsidRPr="00951808">
        <w:rPr>
          <w:rFonts w:ascii="Times New Roman" w:hAnsi="Times New Roman" w:cs="Times New Roman"/>
        </w:rPr>
        <w:t xml:space="preserve">tezka pro chodce: FRISKY007. </w:t>
      </w:r>
      <w:r w:rsidRPr="00951808">
        <w:rPr>
          <w:rFonts w:ascii="Times New Roman" w:hAnsi="Times New Roman" w:cs="Times New Roman"/>
          <w:i/>
          <w:iCs/>
        </w:rPr>
        <w:t>http://cs.wikipedia.org</w:t>
      </w:r>
      <w:r w:rsidRPr="00951808">
        <w:rPr>
          <w:rFonts w:ascii="Times New Roman" w:hAnsi="Times New Roman" w:cs="Times New Roman"/>
        </w:rPr>
        <w:t xml:space="preserve"> [online]. [cit. </w:t>
      </w:r>
      <w:r w:rsidR="00F858BF">
        <w:rPr>
          <w:rFonts w:ascii="Times New Roman" w:hAnsi="Times New Roman" w:cs="Times New Roman"/>
        </w:rPr>
        <w:t>14.9.2013</w:t>
      </w:r>
      <w:r w:rsidRPr="00951808">
        <w:rPr>
          <w:rFonts w:ascii="Times New Roman" w:hAnsi="Times New Roman" w:cs="Times New Roman"/>
        </w:rPr>
        <w:t>]. Dostupný na WWW: http://cs.wikipedia.org/wiki/Soubor:C07acr.jpg</w:t>
      </w:r>
    </w:p>
    <w:p w:rsidR="00C410CA" w:rsidRPr="00F858BF" w:rsidRDefault="00C410CA" w:rsidP="003B5B69">
      <w:pPr>
        <w:spacing w:line="360" w:lineRule="auto"/>
        <w:rPr>
          <w:rFonts w:ascii="Times New Roman" w:hAnsi="Times New Roman" w:cs="Times New Roman"/>
          <w:sz w:val="20"/>
        </w:rPr>
      </w:pPr>
      <w:r w:rsidRPr="00F858BF">
        <w:rPr>
          <w:rFonts w:ascii="Times New Roman" w:hAnsi="Times New Roman" w:cs="Times New Roman"/>
          <w:sz w:val="20"/>
        </w:rPr>
        <w:t>obr. značka</w:t>
      </w:r>
      <w:r w:rsidR="00F858BF">
        <w:rPr>
          <w:rFonts w:ascii="Times New Roman" w:hAnsi="Times New Roman" w:cs="Times New Roman"/>
          <w:sz w:val="20"/>
        </w:rPr>
        <w:t xml:space="preserve">: </w:t>
      </w:r>
      <w:r w:rsidRPr="00F858BF">
        <w:rPr>
          <w:rFonts w:ascii="Times New Roman" w:hAnsi="Times New Roman" w:cs="Times New Roman"/>
          <w:sz w:val="20"/>
        </w:rPr>
        <w:t xml:space="preserve"> Stůj, dej přednost v jízdě!: MINISTERSTVO DOPRAVY A SPOJŮ ČESKÉ REPUBLIKY. </w:t>
      </w:r>
      <w:proofErr w:type="gramStart"/>
      <w:r w:rsidRPr="00F858BF">
        <w:rPr>
          <w:rFonts w:ascii="Times New Roman" w:hAnsi="Times New Roman" w:cs="Times New Roman"/>
          <w:i/>
          <w:iCs/>
          <w:sz w:val="20"/>
        </w:rPr>
        <w:t>http</w:t>
      </w:r>
      <w:proofErr w:type="gramEnd"/>
      <w:r w:rsidRPr="00F858BF">
        <w:rPr>
          <w:rFonts w:ascii="Times New Roman" w:hAnsi="Times New Roman" w:cs="Times New Roman"/>
          <w:i/>
          <w:iCs/>
          <w:sz w:val="20"/>
        </w:rPr>
        <w:t>://cs.wikipedia.org</w:t>
      </w:r>
      <w:r w:rsidRPr="00F858BF">
        <w:rPr>
          <w:rFonts w:ascii="Times New Roman" w:hAnsi="Times New Roman" w:cs="Times New Roman"/>
          <w:sz w:val="20"/>
        </w:rPr>
        <w:t xml:space="preserve"> [online]. [cit. </w:t>
      </w:r>
      <w:r w:rsidR="00F858BF" w:rsidRPr="00F858BF">
        <w:rPr>
          <w:rFonts w:ascii="Times New Roman" w:hAnsi="Times New Roman" w:cs="Times New Roman"/>
          <w:sz w:val="20"/>
        </w:rPr>
        <w:t>14.9.2013</w:t>
      </w:r>
      <w:r w:rsidRPr="00F858BF">
        <w:rPr>
          <w:rFonts w:ascii="Times New Roman" w:hAnsi="Times New Roman" w:cs="Times New Roman"/>
          <w:sz w:val="20"/>
        </w:rPr>
        <w:t xml:space="preserve">]. Dostupný na WWW: </w:t>
      </w:r>
      <w:r w:rsidR="00F858BF" w:rsidRPr="00F858BF">
        <w:rPr>
          <w:rFonts w:ascii="Times New Roman" w:hAnsi="Times New Roman" w:cs="Times New Roman"/>
          <w:sz w:val="20"/>
        </w:rPr>
        <w:t>h</w:t>
      </w:r>
      <w:r w:rsidRPr="00F858BF">
        <w:rPr>
          <w:rFonts w:ascii="Times New Roman" w:hAnsi="Times New Roman" w:cs="Times New Roman"/>
          <w:sz w:val="20"/>
        </w:rPr>
        <w:t>ttp://cs.wikipedia.org/wiki/Soubor:P06_CZ.svg</w:t>
      </w:r>
    </w:p>
    <w:p w:rsidR="00D02E10" w:rsidRDefault="00D02E10" w:rsidP="003B5B69">
      <w:pPr>
        <w:spacing w:line="360" w:lineRule="auto"/>
      </w:pPr>
      <w:r>
        <w:rPr>
          <w:rFonts w:ascii="Times New Roman" w:hAnsi="Times New Roman" w:cs="Times New Roman"/>
        </w:rPr>
        <w:t xml:space="preserve">obr. značka: Zákaz vjezdu jízdních kol: </w:t>
      </w:r>
      <w:r>
        <w:t xml:space="preserve">FRISKY007. </w:t>
      </w:r>
      <w:r>
        <w:rPr>
          <w:i/>
          <w:iCs/>
        </w:rPr>
        <w:t>http://cs.wikipedia.org</w:t>
      </w:r>
      <w:r>
        <w:t xml:space="preserve"> [online]. [cit. </w:t>
      </w:r>
      <w:r w:rsidR="00F858BF">
        <w:rPr>
          <w:rFonts w:ascii="Times New Roman" w:hAnsi="Times New Roman" w:cs="Times New Roman"/>
        </w:rPr>
        <w:t>14.9.2013</w:t>
      </w:r>
      <w:r>
        <w:t>]. Dostupný na WWW: http://cs.wikipedia.org/wiki/Soubor:B08cr.jpg</w:t>
      </w:r>
    </w:p>
    <w:p w:rsidR="005D388B" w:rsidRPr="00951808" w:rsidRDefault="005D388B" w:rsidP="003B5B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w:drawing>
          <wp:inline distT="0" distB="0" distL="0" distR="0" wp14:anchorId="6D9B9C95" wp14:editId="05D2EA62">
            <wp:extent cx="2517568" cy="65924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8833" cy="66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EF9" w:rsidRDefault="002A2EF9">
      <w:pPr>
        <w:rPr>
          <w:rFonts w:ascii="Times New Roman" w:hAnsi="Times New Roman" w:cs="Times New Roman"/>
          <w:b/>
          <w:sz w:val="28"/>
        </w:rPr>
      </w:pPr>
      <w:r w:rsidRPr="002A2EF9">
        <w:rPr>
          <w:rFonts w:ascii="Times New Roman" w:hAnsi="Times New Roman" w:cs="Times New Roman"/>
          <w:b/>
          <w:sz w:val="28"/>
        </w:rPr>
        <w:lastRenderedPageBreak/>
        <w:t>BEZPEČNOST NA ULICI</w:t>
      </w:r>
    </w:p>
    <w:p w:rsidR="008E4951" w:rsidRDefault="008E4951" w:rsidP="003B5B69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2028825</wp:posOffset>
                </wp:positionV>
                <wp:extent cx="238125" cy="238125"/>
                <wp:effectExtent l="0" t="0" r="28575" b="28575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515.25pt;margin-top:159.7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" fillcolor="white [3201]" strokecolor="black [3213]" strokeweight="2pt"/>
            </w:pict>
          </mc:Fallback>
        </mc:AlternateContent>
      </w:r>
      <w:r w:rsidR="002A2EF9" w:rsidRPr="002A2EF9">
        <w:rPr>
          <w:rFonts w:ascii="Times New Roman" w:hAnsi="Times New Roman" w:cs="Times New Roman"/>
          <w:sz w:val="28"/>
        </w:rPr>
        <w:t>Každý z nás se potřebuje bezpečně dostat do školy, do práce nebo třeba k babičce a dědovi.</w:t>
      </w:r>
      <w:r w:rsidR="002A2EF9">
        <w:rPr>
          <w:rFonts w:ascii="Times New Roman" w:hAnsi="Times New Roman" w:cs="Times New Roman"/>
          <w:sz w:val="28"/>
        </w:rPr>
        <w:t xml:space="preserve"> Když jdeme po ulici, musíme dávat velký pozor na auta, autobusy a tramvaje. Je vel</w:t>
      </w:r>
      <w:r w:rsidR="00931C3D">
        <w:rPr>
          <w:rFonts w:ascii="Times New Roman" w:hAnsi="Times New Roman" w:cs="Times New Roman"/>
          <w:sz w:val="28"/>
        </w:rPr>
        <w:t xml:space="preserve">mi důležité znát pravidla. Pokud budeme dodržovat pravidla dopravy, vyhneme se nehodám. </w:t>
      </w:r>
      <w:r w:rsidR="00B34FA1">
        <w:rPr>
          <w:rFonts w:ascii="Times New Roman" w:hAnsi="Times New Roman" w:cs="Times New Roman"/>
          <w:sz w:val="28"/>
        </w:rPr>
        <w:t>Znáte dopravní značky? Víte, jakou barvu musí mít panáček na semaforu, abychom mohli přejít přes přechod? Víte, že se přechodu říká zebra?</w:t>
      </w:r>
      <w:r>
        <w:rPr>
          <w:rFonts w:ascii="Times New Roman" w:hAnsi="Times New Roman" w:cs="Times New Roman"/>
          <w:sz w:val="28"/>
        </w:rPr>
        <w:t xml:space="preserve"> Víte, že před silnicí se musíme zastavit a rozhlédnout se nejprve doleva? Pokud ano, určitě pro vás bude pracovní list hračka. </w:t>
      </w:r>
    </w:p>
    <w:p w:rsidR="008E4951" w:rsidRDefault="003B5B69" w:rsidP="00B34F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3B5B69" w:rsidRPr="003B5B69" w:rsidRDefault="003B5B69" w:rsidP="00B34FA1">
      <w:pPr>
        <w:jc w:val="both"/>
        <w:rPr>
          <w:rFonts w:ascii="Times New Roman" w:hAnsi="Times New Roman" w:cs="Times New Roman"/>
          <w:b/>
          <w:sz w:val="28"/>
        </w:rPr>
      </w:pPr>
      <w:r w:rsidRPr="003B5B69">
        <w:rPr>
          <w:rFonts w:ascii="Times New Roman" w:hAnsi="Times New Roman" w:cs="Times New Roman"/>
          <w:b/>
          <w:sz w:val="28"/>
        </w:rPr>
        <w:t>1. Zakroužkuj správnou odpověď</w:t>
      </w:r>
    </w:p>
    <w:p w:rsidR="003B5B69" w:rsidRDefault="003B5B69" w:rsidP="00B34F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Na druhou stranu ulice přecházíme </w:t>
      </w:r>
      <w:proofErr w:type="gramStart"/>
      <w:r>
        <w:rPr>
          <w:rFonts w:ascii="Times New Roman" w:hAnsi="Times New Roman" w:cs="Times New Roman"/>
          <w:sz w:val="28"/>
        </w:rPr>
        <w:t>přes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3B5B69" w:rsidRDefault="003B5B69" w:rsidP="00B34F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hřiště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b) přechod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c) podchod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3B5B69" w:rsidRDefault="003B5B69" w:rsidP="00B34FA1">
      <w:pPr>
        <w:jc w:val="both"/>
        <w:rPr>
          <w:rFonts w:ascii="Times New Roman" w:hAnsi="Times New Roman" w:cs="Times New Roman"/>
          <w:sz w:val="28"/>
        </w:rPr>
      </w:pPr>
    </w:p>
    <w:p w:rsidR="003B5B69" w:rsidRPr="003B5B69" w:rsidRDefault="003B5B69" w:rsidP="00B34FA1">
      <w:pPr>
        <w:jc w:val="both"/>
        <w:rPr>
          <w:rFonts w:ascii="Times New Roman" w:hAnsi="Times New Roman" w:cs="Times New Roman"/>
          <w:b/>
          <w:sz w:val="28"/>
        </w:rPr>
      </w:pPr>
      <w:r w:rsidRPr="003B5B69">
        <w:rPr>
          <w:rFonts w:ascii="Times New Roman" w:hAnsi="Times New Roman" w:cs="Times New Roman"/>
          <w:b/>
          <w:sz w:val="28"/>
        </w:rPr>
        <w:t>2. Jaké barvy svítí na semaforu pro auta?</w:t>
      </w:r>
    </w:p>
    <w:p w:rsidR="003B5B69" w:rsidRDefault="003B5B69" w:rsidP="00B34F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zelená, modrá, červená</w:t>
      </w:r>
      <w:r>
        <w:rPr>
          <w:rFonts w:ascii="Times New Roman" w:hAnsi="Times New Roman" w:cs="Times New Roman"/>
          <w:sz w:val="28"/>
        </w:rPr>
        <w:tab/>
        <w:t>b) červená, oranžová, bílá</w:t>
      </w:r>
      <w:r>
        <w:rPr>
          <w:rFonts w:ascii="Times New Roman" w:hAnsi="Times New Roman" w:cs="Times New Roman"/>
          <w:sz w:val="28"/>
        </w:rPr>
        <w:tab/>
        <w:t>c) červená, oranžová, zelená</w:t>
      </w:r>
    </w:p>
    <w:p w:rsidR="003B5B69" w:rsidRPr="003B5B69" w:rsidRDefault="003B5B69" w:rsidP="00B34FA1">
      <w:pPr>
        <w:jc w:val="both"/>
        <w:rPr>
          <w:rFonts w:ascii="Times New Roman" w:hAnsi="Times New Roman" w:cs="Times New Roman"/>
          <w:b/>
          <w:sz w:val="28"/>
        </w:rPr>
      </w:pPr>
    </w:p>
    <w:p w:rsidR="003B5B69" w:rsidRDefault="003B5B69" w:rsidP="00B34FA1">
      <w:pPr>
        <w:jc w:val="both"/>
        <w:rPr>
          <w:rFonts w:ascii="Times New Roman" w:hAnsi="Times New Roman" w:cs="Times New Roman"/>
          <w:b/>
          <w:sz w:val="28"/>
        </w:rPr>
      </w:pPr>
      <w:r w:rsidRPr="003B5B69">
        <w:rPr>
          <w:rFonts w:ascii="Times New Roman" w:hAnsi="Times New Roman" w:cs="Times New Roman"/>
          <w:b/>
          <w:sz w:val="28"/>
        </w:rPr>
        <w:t>3. Vymaluj semafor správnými barvami, ve správném pořadí.</w:t>
      </w:r>
    </w:p>
    <w:p w:rsidR="003B5B69" w:rsidRPr="003B5B69" w:rsidRDefault="003B5B69" w:rsidP="00B34FA1">
      <w:pPr>
        <w:jc w:val="both"/>
        <w:rPr>
          <w:rFonts w:ascii="Times New Roman" w:hAnsi="Times New Roman" w:cs="Times New Roman"/>
          <w:b/>
          <w:sz w:val="28"/>
        </w:rPr>
      </w:pPr>
    </w:p>
    <w:p w:rsidR="003B5B69" w:rsidRDefault="003B5B69" w:rsidP="00B34FA1">
      <w:pPr>
        <w:jc w:val="both"/>
        <w:rPr>
          <w:rFonts w:ascii="Times New Roman" w:hAnsi="Times New Roman" w:cs="Times New Roman"/>
          <w:sz w:val="28"/>
        </w:rPr>
      </w:pPr>
    </w:p>
    <w:p w:rsidR="003B5B69" w:rsidRDefault="003B5B69" w:rsidP="00B34FA1">
      <w:pPr>
        <w:jc w:val="both"/>
        <w:rPr>
          <w:rFonts w:ascii="Times New Roman" w:hAnsi="Times New Roman" w:cs="Times New Roman"/>
          <w:sz w:val="28"/>
        </w:rPr>
      </w:pPr>
      <w:r w:rsidRPr="003B5B69">
        <w:rPr>
          <w:noProof/>
          <w:lang w:eastAsia="cs-CZ"/>
        </w:rPr>
        <w:drawing>
          <wp:inline distT="0" distB="0" distL="0" distR="0">
            <wp:extent cx="2828925" cy="254161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4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69" w:rsidRPr="003B5B69" w:rsidRDefault="003B5B69" w:rsidP="00B34FA1">
      <w:pPr>
        <w:jc w:val="both"/>
        <w:rPr>
          <w:rFonts w:ascii="Times New Roman" w:hAnsi="Times New Roman" w:cs="Times New Roman"/>
          <w:b/>
          <w:sz w:val="28"/>
        </w:rPr>
      </w:pPr>
      <w:r w:rsidRPr="003B5B69">
        <w:rPr>
          <w:rFonts w:ascii="Times New Roman" w:hAnsi="Times New Roman" w:cs="Times New Roman"/>
          <w:b/>
          <w:sz w:val="28"/>
        </w:rPr>
        <w:lastRenderedPageBreak/>
        <w:t>4. Doplň do věty správnou odpověď.</w:t>
      </w:r>
    </w:p>
    <w:p w:rsidR="003B5B69" w:rsidRDefault="003B5B69" w:rsidP="003B5B69">
      <w:pPr>
        <w:spacing w:line="72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Když přecházím přes ulici ___________________________________</w:t>
      </w:r>
      <w:r w:rsidR="000B78C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a podívám se nejprve ____________________________, potom ____________________________.</w:t>
      </w:r>
    </w:p>
    <w:p w:rsidR="003B5B69" w:rsidRDefault="003B5B69" w:rsidP="003B5B6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Zakroužkuj správnou odpověď.</w:t>
      </w:r>
    </w:p>
    <w:p w:rsidR="003B5B69" w:rsidRPr="003B5B69" w:rsidRDefault="003B5B69" w:rsidP="003B5B6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B5B69">
        <w:rPr>
          <w:rFonts w:ascii="Times New Roman" w:hAnsi="Times New Roman" w:cs="Times New Roman"/>
          <w:b/>
          <w:sz w:val="28"/>
        </w:rPr>
        <w:t>Když si chci hrát s míčem, půjdu:</w:t>
      </w:r>
    </w:p>
    <w:p w:rsidR="003B5B69" w:rsidRDefault="003B5B69" w:rsidP="003B5B6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na chodník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b) na parkoviště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c) na hřiště</w:t>
      </w:r>
    </w:p>
    <w:p w:rsidR="003B5B69" w:rsidRDefault="003B5B69" w:rsidP="003B5B6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B5B69" w:rsidRPr="00AF280B" w:rsidRDefault="003B5B69" w:rsidP="003B5B6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280B">
        <w:rPr>
          <w:rFonts w:ascii="Times New Roman" w:hAnsi="Times New Roman" w:cs="Times New Roman"/>
          <w:b/>
          <w:sz w:val="28"/>
        </w:rPr>
        <w:t>6. Znáš dopravní značky? Spoj názvy značek se správným obrázkem.</w:t>
      </w:r>
    </w:p>
    <w:p w:rsidR="003B5B69" w:rsidRDefault="003B5B69" w:rsidP="003B5B6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B5B69" w:rsidRDefault="003B5B69" w:rsidP="00B34FA1">
      <w:pPr>
        <w:jc w:val="both"/>
        <w:rPr>
          <w:rFonts w:ascii="Times New Roman" w:hAnsi="Times New Roman" w:cs="Times New Roman"/>
          <w:sz w:val="28"/>
        </w:rPr>
      </w:pPr>
      <w:r w:rsidRPr="003B5B69">
        <w:rPr>
          <w:noProof/>
          <w:lang w:eastAsia="cs-CZ"/>
        </w:rPr>
        <w:drawing>
          <wp:inline distT="0" distB="0" distL="0" distR="0">
            <wp:extent cx="914400" cy="114783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3"/>
                    <a:stretch/>
                  </pic:blipFill>
                  <pic:spPr bwMode="auto">
                    <a:xfrm>
                      <a:off x="0" y="0"/>
                      <a:ext cx="914853" cy="114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5B69">
        <w:rPr>
          <w:rFonts w:ascii="Times New Roman" w:hAnsi="Times New Roman" w:cs="Times New Roman"/>
          <w:sz w:val="28"/>
        </w:rPr>
        <w:t xml:space="preserve">   </w:t>
      </w:r>
      <w:r w:rsidR="00AF280B">
        <w:rPr>
          <w:rFonts w:ascii="Times New Roman" w:hAnsi="Times New Roman" w:cs="Times New Roman"/>
          <w:noProof/>
          <w:sz w:val="28"/>
          <w:lang w:eastAsia="cs-CZ"/>
        </w:rPr>
        <w:t xml:space="preserve">   </w:t>
      </w:r>
      <w:r w:rsidR="005D388B">
        <w:rPr>
          <w:noProof/>
          <w:lang w:eastAsia="cs-CZ"/>
        </w:rPr>
        <w:drawing>
          <wp:inline distT="0" distB="0" distL="0" distR="0" wp14:anchorId="2DAE142D" wp14:editId="26CF7F26">
            <wp:extent cx="1220094" cy="124690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936" t="10599" r="5225" b="3687"/>
                    <a:stretch/>
                  </pic:blipFill>
                  <pic:spPr bwMode="auto">
                    <a:xfrm>
                      <a:off x="0" y="0"/>
                      <a:ext cx="1222144" cy="124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388B">
        <w:rPr>
          <w:noProof/>
          <w:lang w:eastAsia="cs-CZ"/>
        </w:rPr>
        <w:drawing>
          <wp:inline distT="0" distB="0" distL="0" distR="0" wp14:anchorId="2B9AB08C" wp14:editId="397F3908">
            <wp:extent cx="1294411" cy="1230601"/>
            <wp:effectExtent l="0" t="0" r="127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816" t="14857" r="5213" b="7999"/>
                    <a:stretch/>
                  </pic:blipFill>
                  <pic:spPr bwMode="auto">
                    <a:xfrm>
                      <a:off x="0" y="0"/>
                      <a:ext cx="1300507" cy="1236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388B">
        <w:rPr>
          <w:noProof/>
          <w:lang w:eastAsia="cs-CZ"/>
        </w:rPr>
        <w:drawing>
          <wp:inline distT="0" distB="0" distL="0" distR="0" wp14:anchorId="05C92C1D" wp14:editId="5C53AE50">
            <wp:extent cx="1258784" cy="125878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001" t="12673" r="6874" b="6106"/>
                    <a:stretch/>
                  </pic:blipFill>
                  <pic:spPr bwMode="auto">
                    <a:xfrm>
                      <a:off x="0" y="0"/>
                      <a:ext cx="1262063" cy="1262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388B">
        <w:rPr>
          <w:noProof/>
          <w:lang w:eastAsia="cs-CZ"/>
        </w:rPr>
        <w:drawing>
          <wp:inline distT="0" distB="0" distL="0" distR="0" wp14:anchorId="599A70E7" wp14:editId="7973A792">
            <wp:extent cx="1294410" cy="1269986"/>
            <wp:effectExtent l="0" t="0" r="1270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6593" t="13802" r="6044" b="6456"/>
                    <a:stretch/>
                  </pic:blipFill>
                  <pic:spPr bwMode="auto">
                    <a:xfrm>
                      <a:off x="0" y="0"/>
                      <a:ext cx="1294929" cy="127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B69" w:rsidRDefault="003B5B69" w:rsidP="00B34F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AF280B" w:rsidRDefault="00AF280B" w:rsidP="00B34FA1">
      <w:pPr>
        <w:jc w:val="both"/>
        <w:rPr>
          <w:rFonts w:ascii="Times New Roman" w:hAnsi="Times New Roman" w:cs="Times New Roman"/>
          <w:sz w:val="28"/>
        </w:rPr>
      </w:pPr>
    </w:p>
    <w:p w:rsidR="00AF280B" w:rsidRPr="00362D6D" w:rsidRDefault="00AF280B" w:rsidP="00AF280B">
      <w:pPr>
        <w:jc w:val="both"/>
        <w:rPr>
          <w:rFonts w:ascii="Times New Roman" w:hAnsi="Times New Roman" w:cs="Times New Roman"/>
          <w:b/>
          <w:sz w:val="32"/>
        </w:rPr>
      </w:pPr>
      <w:r w:rsidRPr="00362D6D">
        <w:rPr>
          <w:rFonts w:ascii="Times New Roman" w:hAnsi="Times New Roman" w:cs="Times New Roman"/>
          <w:b/>
          <w:sz w:val="32"/>
        </w:rPr>
        <w:tab/>
        <w:t>Stůj, dej přednost v</w:t>
      </w:r>
      <w:r w:rsidR="005D388B">
        <w:rPr>
          <w:rFonts w:ascii="Times New Roman" w:hAnsi="Times New Roman" w:cs="Times New Roman"/>
          <w:b/>
          <w:sz w:val="32"/>
        </w:rPr>
        <w:t> jízdě!</w:t>
      </w:r>
      <w:r w:rsidR="005D388B">
        <w:rPr>
          <w:rFonts w:ascii="Times New Roman" w:hAnsi="Times New Roman" w:cs="Times New Roman"/>
          <w:b/>
          <w:sz w:val="32"/>
        </w:rPr>
        <w:tab/>
      </w:r>
      <w:r w:rsidR="005D388B">
        <w:rPr>
          <w:rFonts w:ascii="Times New Roman" w:hAnsi="Times New Roman" w:cs="Times New Roman"/>
          <w:b/>
          <w:sz w:val="32"/>
        </w:rPr>
        <w:tab/>
      </w:r>
      <w:r w:rsidR="005D388B">
        <w:rPr>
          <w:rFonts w:ascii="Times New Roman" w:hAnsi="Times New Roman" w:cs="Times New Roman"/>
          <w:b/>
          <w:sz w:val="32"/>
        </w:rPr>
        <w:tab/>
      </w:r>
      <w:r w:rsidR="005D388B">
        <w:rPr>
          <w:rFonts w:ascii="Times New Roman" w:hAnsi="Times New Roman" w:cs="Times New Roman"/>
          <w:b/>
          <w:sz w:val="32"/>
        </w:rPr>
        <w:tab/>
        <w:t>Zákaz vjezdu jízdních kol</w:t>
      </w:r>
    </w:p>
    <w:p w:rsidR="00AF280B" w:rsidRPr="00362D6D" w:rsidRDefault="00AF280B" w:rsidP="00B34FA1">
      <w:pPr>
        <w:jc w:val="both"/>
        <w:rPr>
          <w:rFonts w:ascii="Times New Roman" w:hAnsi="Times New Roman" w:cs="Times New Roman"/>
          <w:b/>
          <w:sz w:val="32"/>
        </w:rPr>
      </w:pPr>
    </w:p>
    <w:p w:rsidR="00AF280B" w:rsidRPr="00362D6D" w:rsidRDefault="00AF280B" w:rsidP="00B34FA1">
      <w:pPr>
        <w:jc w:val="both"/>
        <w:rPr>
          <w:rFonts w:ascii="Times New Roman" w:hAnsi="Times New Roman" w:cs="Times New Roman"/>
          <w:b/>
          <w:sz w:val="32"/>
        </w:rPr>
      </w:pPr>
      <w:r w:rsidRPr="00362D6D">
        <w:rPr>
          <w:rFonts w:ascii="Times New Roman" w:hAnsi="Times New Roman" w:cs="Times New Roman"/>
          <w:b/>
          <w:sz w:val="32"/>
        </w:rPr>
        <w:tab/>
      </w:r>
      <w:r w:rsidRPr="00362D6D">
        <w:rPr>
          <w:rFonts w:ascii="Times New Roman" w:hAnsi="Times New Roman" w:cs="Times New Roman"/>
          <w:b/>
          <w:sz w:val="32"/>
        </w:rPr>
        <w:tab/>
      </w:r>
      <w:r w:rsidRPr="00362D6D">
        <w:rPr>
          <w:rFonts w:ascii="Times New Roman" w:hAnsi="Times New Roman" w:cs="Times New Roman"/>
          <w:b/>
          <w:sz w:val="32"/>
        </w:rPr>
        <w:tab/>
      </w:r>
      <w:r w:rsidR="00362D6D">
        <w:rPr>
          <w:rFonts w:ascii="Times New Roman" w:hAnsi="Times New Roman" w:cs="Times New Roman"/>
          <w:b/>
          <w:sz w:val="32"/>
        </w:rPr>
        <w:tab/>
      </w:r>
    </w:p>
    <w:p w:rsidR="005D388B" w:rsidRPr="00362D6D" w:rsidRDefault="00362D6D" w:rsidP="00B34FA1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>Parkoviště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="005D388B">
        <w:rPr>
          <w:rFonts w:ascii="Times New Roman" w:hAnsi="Times New Roman" w:cs="Times New Roman"/>
          <w:b/>
          <w:sz w:val="32"/>
        </w:rPr>
        <w:tab/>
      </w:r>
      <w:r w:rsidR="00BB7CB3">
        <w:rPr>
          <w:rFonts w:ascii="Times New Roman" w:hAnsi="Times New Roman" w:cs="Times New Roman"/>
          <w:b/>
          <w:sz w:val="32"/>
        </w:rPr>
        <w:t>Stezka pro chodce</w:t>
      </w:r>
    </w:p>
    <w:p w:rsidR="00AF280B" w:rsidRPr="00362D6D" w:rsidRDefault="00AF280B" w:rsidP="00B34FA1">
      <w:pPr>
        <w:jc w:val="both"/>
        <w:rPr>
          <w:rFonts w:ascii="Times New Roman" w:hAnsi="Times New Roman" w:cs="Times New Roman"/>
          <w:b/>
          <w:sz w:val="32"/>
        </w:rPr>
      </w:pPr>
    </w:p>
    <w:p w:rsidR="00AF280B" w:rsidRPr="00362D6D" w:rsidRDefault="00AF280B" w:rsidP="00B34FA1">
      <w:pPr>
        <w:jc w:val="both"/>
        <w:rPr>
          <w:rFonts w:ascii="Times New Roman" w:hAnsi="Times New Roman" w:cs="Times New Roman"/>
          <w:b/>
          <w:sz w:val="32"/>
        </w:rPr>
      </w:pPr>
    </w:p>
    <w:p w:rsidR="00AF280B" w:rsidRPr="00362D6D" w:rsidRDefault="00AF280B" w:rsidP="00C06ECE">
      <w:pPr>
        <w:ind w:left="2832" w:firstLine="708"/>
        <w:rPr>
          <w:rFonts w:ascii="Times New Roman" w:hAnsi="Times New Roman" w:cs="Times New Roman"/>
          <w:b/>
          <w:sz w:val="32"/>
        </w:rPr>
      </w:pPr>
      <w:r w:rsidRPr="00362D6D">
        <w:rPr>
          <w:rFonts w:ascii="Times New Roman" w:hAnsi="Times New Roman" w:cs="Times New Roman"/>
          <w:b/>
          <w:sz w:val="32"/>
        </w:rPr>
        <w:t>Hlavní silnice</w:t>
      </w:r>
    </w:p>
    <w:sectPr w:rsidR="00AF280B" w:rsidRPr="00362D6D" w:rsidSect="002A2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F7B"/>
    <w:multiLevelType w:val="multilevel"/>
    <w:tmpl w:val="016C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F9"/>
    <w:rsid w:val="000B78C2"/>
    <w:rsid w:val="001842BF"/>
    <w:rsid w:val="00264327"/>
    <w:rsid w:val="002A2EF9"/>
    <w:rsid w:val="00350E55"/>
    <w:rsid w:val="00362D6D"/>
    <w:rsid w:val="003B5B69"/>
    <w:rsid w:val="004B19DC"/>
    <w:rsid w:val="005D388B"/>
    <w:rsid w:val="00665CED"/>
    <w:rsid w:val="0084340A"/>
    <w:rsid w:val="008E4951"/>
    <w:rsid w:val="00931C3D"/>
    <w:rsid w:val="00951808"/>
    <w:rsid w:val="00AF280B"/>
    <w:rsid w:val="00B34FA1"/>
    <w:rsid w:val="00BB7CB3"/>
    <w:rsid w:val="00C06ECE"/>
    <w:rsid w:val="00C410CA"/>
    <w:rsid w:val="00D02E10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16</cp:revision>
  <cp:lastPrinted>2014-01-06T20:00:00Z</cp:lastPrinted>
  <dcterms:created xsi:type="dcterms:W3CDTF">2013-08-30T11:38:00Z</dcterms:created>
  <dcterms:modified xsi:type="dcterms:W3CDTF">2014-01-06T20:00:00Z</dcterms:modified>
</cp:coreProperties>
</file>