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C" w:rsidRDefault="001E29DC" w:rsidP="001E29DC"/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říjen 2013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9D79B2">
        <w:rPr>
          <w:rFonts w:ascii="Times New Roman" w:hAnsi="Times New Roman"/>
        </w:rPr>
        <w:t xml:space="preserve">  IX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9D79B2">
        <w:rPr>
          <w:rFonts w:ascii="Times New Roman" w:hAnsi="Times New Roman"/>
        </w:rPr>
        <w:t>Anorganická</w:t>
      </w:r>
      <w:r>
        <w:rPr>
          <w:rFonts w:ascii="Times New Roman" w:hAnsi="Times New Roman"/>
        </w:rPr>
        <w:t xml:space="preserve"> 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9D79B2">
        <w:rPr>
          <w:rFonts w:ascii="Times New Roman" w:hAnsi="Times New Roman"/>
        </w:rPr>
        <w:t>Hydroxidy</w:t>
      </w:r>
      <w:r w:rsidR="00397D30">
        <w:rPr>
          <w:rFonts w:ascii="Times New Roman" w:hAnsi="Times New Roman"/>
        </w:rPr>
        <w:t xml:space="preserve"> - opakování</w:t>
      </w:r>
      <w:r w:rsidR="009D79B2">
        <w:rPr>
          <w:rFonts w:ascii="Times New Roman" w:hAnsi="Times New Roman"/>
        </w:rPr>
        <w:t xml:space="preserve"> </w:t>
      </w:r>
    </w:p>
    <w:p w:rsidR="001E29DC" w:rsidRDefault="001E29DC" w:rsidP="001E29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1E29DC" w:rsidRDefault="001E29DC" w:rsidP="001E2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</w:t>
      </w:r>
      <w:r w:rsidR="00397D30">
        <w:rPr>
          <w:rFonts w:ascii="Times New Roman" w:hAnsi="Times New Roman"/>
          <w:sz w:val="24"/>
          <w:szCs w:val="24"/>
        </w:rPr>
        <w:t>t slouží žákům k procvičení probraného</w:t>
      </w:r>
      <w:r>
        <w:rPr>
          <w:rFonts w:ascii="Times New Roman" w:hAnsi="Times New Roman"/>
          <w:sz w:val="24"/>
          <w:szCs w:val="24"/>
        </w:rPr>
        <w:t xml:space="preserve"> učiva. Žáci vyplňují volná místa v textu s využitím učebnice nebo internetu. Pracují samostatně, ve dvojicích nebo ve skupině. Na konci hodiny probíhá společná kontrola.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8A088E" w:rsidRDefault="008A088E" w:rsidP="008A08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MACH, Josef, Irena PLUCKOVÁ a Jiří ŠIBOR. </w:t>
      </w:r>
      <w:r>
        <w:rPr>
          <w:rFonts w:ascii="Times New Roman" w:hAnsi="Times New Roman"/>
          <w:i/>
          <w:iCs/>
        </w:rPr>
        <w:t>Chemie: úvod do obecné a anorganické chemie</w:t>
      </w:r>
      <w:r>
        <w:rPr>
          <w:rFonts w:ascii="Times New Roman" w:hAnsi="Times New Roman"/>
        </w:rPr>
        <w:t xml:space="preserve">. 1. </w:t>
      </w:r>
      <w:proofErr w:type="spellStart"/>
      <w:r>
        <w:rPr>
          <w:rFonts w:ascii="Times New Roman" w:hAnsi="Times New Roman"/>
        </w:rPr>
        <w:t>vyd</w:t>
      </w:r>
      <w:proofErr w:type="spellEnd"/>
      <w:r>
        <w:rPr>
          <w:rFonts w:ascii="Times New Roman" w:hAnsi="Times New Roman"/>
        </w:rPr>
        <w:t>. Brno: Nová škola, c2010, 2 sv. Duhová řada, sv. 93. ISBN 978-80-7289-134-4.</w:t>
      </w:r>
    </w:p>
    <w:p w:rsidR="008A088E" w:rsidRDefault="008A088E" w:rsidP="008A088E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BENEŠ, Pavel, Václav PUMPR a Jiří BANÝR. </w:t>
      </w:r>
      <w:r>
        <w:rPr>
          <w:rFonts w:ascii="Times New Roman" w:hAnsi="Times New Roman"/>
          <w:i/>
          <w:iCs/>
          <w:sz w:val="22"/>
          <w:szCs w:val="22"/>
        </w:rPr>
        <w:t>Základy chemie pro 2. stupeň základní školy, nižší ročníky víceletých gymnázií a střední školy: úvod do obecné a anorganické chemie</w:t>
      </w:r>
      <w:r>
        <w:rPr>
          <w:rFonts w:ascii="Times New Roman" w:hAnsi="Times New Roman"/>
          <w:sz w:val="22"/>
          <w:szCs w:val="22"/>
        </w:rPr>
        <w:t xml:space="preserve">. 3. </w:t>
      </w:r>
      <w:proofErr w:type="spellStart"/>
      <w:r>
        <w:rPr>
          <w:rFonts w:ascii="Times New Roman" w:hAnsi="Times New Roman"/>
          <w:sz w:val="22"/>
          <w:szCs w:val="22"/>
        </w:rPr>
        <w:t>vyd</w:t>
      </w:r>
      <w:proofErr w:type="spellEnd"/>
      <w:r>
        <w:rPr>
          <w:rFonts w:ascii="Times New Roman" w:hAnsi="Times New Roman"/>
          <w:sz w:val="22"/>
          <w:szCs w:val="22"/>
        </w:rPr>
        <w:t>. Praha: Fortuna, 2000, 143 s. Duhová řada, sv. 93. ISBN 80-716-8720-0</w:t>
      </w:r>
    </w:p>
    <w:p w:rsidR="001E29DC" w:rsidRDefault="001E29DC" w:rsidP="001E29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E29DC" w:rsidRDefault="001E29DC" w:rsidP="001E29DC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B65467">
      <w:pPr>
        <w:pStyle w:val="Default"/>
        <w:spacing w:line="276" w:lineRule="auto"/>
      </w:pPr>
    </w:p>
    <w:p w:rsidR="00B65467" w:rsidRDefault="00B65467" w:rsidP="00B65467">
      <w:pPr>
        <w:pStyle w:val="Default"/>
        <w:spacing w:line="276" w:lineRule="auto"/>
      </w:pPr>
    </w:p>
    <w:p w:rsidR="00B65467" w:rsidRDefault="00B65467" w:rsidP="00B65467">
      <w:pPr>
        <w:pStyle w:val="Default"/>
        <w:spacing w:line="276" w:lineRule="auto"/>
      </w:pPr>
    </w:p>
    <w:p w:rsidR="00B65467" w:rsidRDefault="00B65467" w:rsidP="00B65467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E29DC" w:rsidRDefault="001E29DC" w:rsidP="001E29D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E29DC" w:rsidRDefault="001E29DC" w:rsidP="001E29D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62" w:rsidRDefault="002B4A62" w:rsidP="001E29DC"/>
    <w:p w:rsidR="00D93B74" w:rsidRPr="00D93B74" w:rsidRDefault="00D93B74" w:rsidP="001E29DC">
      <w:pPr>
        <w:rPr>
          <w:b/>
          <w:sz w:val="24"/>
          <w:szCs w:val="24"/>
        </w:rPr>
      </w:pPr>
      <w:r w:rsidRPr="00D93B74">
        <w:rPr>
          <w:b/>
          <w:sz w:val="24"/>
          <w:szCs w:val="24"/>
        </w:rPr>
        <w:lastRenderedPageBreak/>
        <w:t>HYDROXIDY – opakování</w:t>
      </w:r>
    </w:p>
    <w:p w:rsidR="00D93B74" w:rsidRPr="00D93B74" w:rsidRDefault="00D93B74" w:rsidP="001E29DC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D93B74">
        <w:rPr>
          <w:sz w:val="24"/>
          <w:szCs w:val="24"/>
        </w:rPr>
        <w:t>Jméno:                                                                                                                             datum</w:t>
      </w:r>
      <w:proofErr w:type="gramEnd"/>
      <w:r w:rsidRPr="00D93B74">
        <w:rPr>
          <w:sz w:val="24"/>
          <w:szCs w:val="24"/>
        </w:rPr>
        <w:t>:</w:t>
      </w:r>
    </w:p>
    <w:p w:rsidR="00D93B74" w:rsidRDefault="00D93B74" w:rsidP="001E29DC">
      <w:pPr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názvům chemických látek napiš vzorce a naopak.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Hydroxid železitý____________________________</w:t>
      </w:r>
    </w:p>
    <w:p w:rsidR="00517023" w:rsidRDefault="00517023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Ba(OH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___________________________________</w:t>
      </w:r>
    </w:p>
    <w:p w:rsidR="00517023" w:rsidRDefault="00517023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Hydroxid hořečnatý__________________________</w:t>
      </w:r>
    </w:p>
    <w:p w:rsidR="00517023" w:rsidRDefault="00517023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Čpavek____________________________________</w:t>
      </w:r>
    </w:p>
    <w:p w:rsidR="00517023" w:rsidRDefault="00517023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LiOH</w:t>
      </w:r>
      <w:proofErr w:type="spellEnd"/>
      <w:r>
        <w:rPr>
          <w:sz w:val="24"/>
          <w:szCs w:val="24"/>
        </w:rPr>
        <w:t>______________________________________</w:t>
      </w:r>
    </w:p>
    <w:p w:rsidR="00517023" w:rsidRDefault="00517023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>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___________________________________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amoniak?</w:t>
      </w: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čemu se používá:</w:t>
      </w:r>
    </w:p>
    <w:p w:rsidR="00C12577" w:rsidRDefault="00C12577" w:rsidP="00C125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Hydroxid sodný:_________________________________________________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Hydroxid vápenatý:_______________________________________________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Amoniak: _______________________________________________________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které ionty se ve vodě štěpí KOH a </w:t>
      </w:r>
      <w:proofErr w:type="gramStart"/>
      <w:r>
        <w:rPr>
          <w:sz w:val="24"/>
          <w:szCs w:val="24"/>
        </w:rPr>
        <w:t>Ca(OH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KOH → _________________________________________________________</w:t>
      </w: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Ca(OH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→_______________________________________________________</w:t>
      </w:r>
    </w:p>
    <w:p w:rsidR="00C12577" w:rsidRP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ind w:left="1440"/>
        <w:rPr>
          <w:sz w:val="24"/>
          <w:szCs w:val="24"/>
        </w:rPr>
      </w:pPr>
    </w:p>
    <w:p w:rsidR="00517023" w:rsidRDefault="00517023" w:rsidP="00C12577">
      <w:pPr>
        <w:pStyle w:val="Odstavecseseznamem"/>
        <w:ind w:left="1440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Jak se nazývá zařízení, v němž se vápenec pálí?</w:t>
      </w: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Probíhající děj – pálení vápence – zapiš rovnicí a pojmenuj reaktanty a produkty.</w:t>
      </w: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____________________ →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+ 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____________________ →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+ 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říká produktu vyrobenému touto reakci?</w:t>
      </w:r>
    </w:p>
    <w:p w:rsidR="00C12577" w:rsidRDefault="00C12577" w:rsidP="00C125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C12577" w:rsidRDefault="00C12577" w:rsidP="00C12577">
      <w:pPr>
        <w:pStyle w:val="Odstavecseseznamem"/>
        <w:rPr>
          <w:sz w:val="24"/>
          <w:szCs w:val="24"/>
        </w:rPr>
      </w:pPr>
    </w:p>
    <w:p w:rsid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vzniká z páleného vápna vápno hašené? Napiš rovnici. Chemické látky pojmenuj.</w:t>
      </w:r>
    </w:p>
    <w:p w:rsidR="00C12577" w:rsidRDefault="00C12577" w:rsidP="00C12577">
      <w:pPr>
        <w:rPr>
          <w:sz w:val="24"/>
          <w:szCs w:val="24"/>
        </w:rPr>
      </w:pPr>
    </w:p>
    <w:p w:rsidR="00C12577" w:rsidRDefault="00C12577" w:rsidP="00C12577">
      <w:pPr>
        <w:rPr>
          <w:sz w:val="24"/>
          <w:szCs w:val="24"/>
        </w:rPr>
      </w:pPr>
    </w:p>
    <w:p w:rsidR="00C12577" w:rsidRDefault="00C12577" w:rsidP="00C12577">
      <w:pPr>
        <w:rPr>
          <w:sz w:val="24"/>
          <w:szCs w:val="24"/>
        </w:rPr>
      </w:pPr>
    </w:p>
    <w:p w:rsidR="00C12577" w:rsidRPr="00C12577" w:rsidRDefault="00C12577" w:rsidP="00C12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rovnici tvrdnutí malty a jednotlivé látky pojmenuj.</w:t>
      </w:r>
    </w:p>
    <w:p w:rsidR="00C12577" w:rsidRPr="00C12577" w:rsidRDefault="00C12577" w:rsidP="00C12577">
      <w:pPr>
        <w:rPr>
          <w:sz w:val="24"/>
          <w:szCs w:val="24"/>
        </w:rPr>
      </w:pPr>
    </w:p>
    <w:p w:rsidR="00C12577" w:rsidRDefault="00C12577" w:rsidP="00C12577">
      <w:pPr>
        <w:ind w:left="1080"/>
        <w:rPr>
          <w:sz w:val="24"/>
          <w:szCs w:val="24"/>
        </w:rPr>
      </w:pPr>
    </w:p>
    <w:p w:rsidR="00702C6E" w:rsidRDefault="00702C6E" w:rsidP="00C12577">
      <w:pPr>
        <w:ind w:left="1080"/>
        <w:rPr>
          <w:sz w:val="24"/>
          <w:szCs w:val="24"/>
        </w:rPr>
      </w:pPr>
    </w:p>
    <w:p w:rsidR="00702C6E" w:rsidRDefault="00702C6E" w:rsidP="00702C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Přiřaďte sobě odpovídající pojmy ze sloupce I a II.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4298"/>
      </w:tblGrid>
      <w:tr w:rsidR="00702C6E" w:rsidTr="00B65467">
        <w:tc>
          <w:tcPr>
            <w:tcW w:w="4606" w:type="dxa"/>
          </w:tcPr>
          <w:p w:rsidR="00702C6E" w:rsidRPr="00B65467" w:rsidRDefault="00702C6E" w:rsidP="00702C6E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B65467">
              <w:rPr>
                <w:sz w:val="24"/>
                <w:szCs w:val="24"/>
                <w:u w:val="single"/>
              </w:rPr>
              <w:t>Sloupec I</w:t>
            </w:r>
          </w:p>
        </w:tc>
        <w:tc>
          <w:tcPr>
            <w:tcW w:w="4606" w:type="dxa"/>
          </w:tcPr>
          <w:p w:rsidR="00702C6E" w:rsidRPr="00B65467" w:rsidRDefault="00702C6E" w:rsidP="00702C6E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B65467">
              <w:rPr>
                <w:sz w:val="24"/>
                <w:szCs w:val="24"/>
                <w:u w:val="single"/>
              </w:rPr>
              <w:t>Sloupec II</w:t>
            </w:r>
          </w:p>
          <w:p w:rsidR="00702C6E" w:rsidRPr="00B65467" w:rsidRDefault="00702C6E" w:rsidP="00702C6E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Pálené vápno</w:t>
            </w:r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Hydroxid sodný</w:t>
            </w: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Hašené vápno</w:t>
            </w:r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 vápenatý</w:t>
            </w: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Vápenec</w:t>
            </w:r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Hydroxid vápenatý</w:t>
            </w: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Vápenná voda</w:t>
            </w:r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Roztok hydroxidu sodného</w:t>
            </w: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Louh sodný</w:t>
            </w:r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Roztok hydroxidu vápenatého</w:t>
            </w:r>
          </w:p>
        </w:tc>
      </w:tr>
      <w:tr w:rsidR="00702C6E" w:rsidTr="00B65467">
        <w:tc>
          <w:tcPr>
            <w:tcW w:w="4606" w:type="dxa"/>
          </w:tcPr>
          <w:p w:rsidR="00702C6E" w:rsidRDefault="00702C6E" w:rsidP="00702C6E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</w:p>
          <w:p w:rsidR="00B65467" w:rsidRDefault="00B65467" w:rsidP="00702C6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2C6E" w:rsidRPr="00702C6E" w:rsidRDefault="00702C6E" w:rsidP="00702C6E">
            <w:pPr>
              <w:pStyle w:val="Odstavecseseznamem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CaCO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702C6E" w:rsidRPr="00B65467" w:rsidRDefault="00702C6E" w:rsidP="00B65467">
      <w:pPr>
        <w:rPr>
          <w:sz w:val="24"/>
          <w:szCs w:val="24"/>
        </w:rPr>
      </w:pPr>
      <w:r w:rsidRPr="00B65467">
        <w:rPr>
          <w:sz w:val="24"/>
          <w:szCs w:val="24"/>
        </w:rPr>
        <w:t>SEBEHODNOCENÍ:</w:t>
      </w:r>
    </w:p>
    <w:sectPr w:rsidR="00702C6E" w:rsidRPr="00B65467" w:rsidSect="00E2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AF7"/>
    <w:multiLevelType w:val="hybridMultilevel"/>
    <w:tmpl w:val="6A1630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522B3"/>
    <w:multiLevelType w:val="hybridMultilevel"/>
    <w:tmpl w:val="AB6CB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F5BB3"/>
    <w:multiLevelType w:val="hybridMultilevel"/>
    <w:tmpl w:val="DB668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DC"/>
    <w:rsid w:val="001E29DC"/>
    <w:rsid w:val="002B4A62"/>
    <w:rsid w:val="00397D30"/>
    <w:rsid w:val="00517023"/>
    <w:rsid w:val="00702C6E"/>
    <w:rsid w:val="00802C33"/>
    <w:rsid w:val="008363AC"/>
    <w:rsid w:val="008A088E"/>
    <w:rsid w:val="009D79B2"/>
    <w:rsid w:val="00B65467"/>
    <w:rsid w:val="00C12577"/>
    <w:rsid w:val="00C64E87"/>
    <w:rsid w:val="00D7734F"/>
    <w:rsid w:val="00D93B74"/>
    <w:rsid w:val="00E27B43"/>
    <w:rsid w:val="00F5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2577"/>
    <w:pPr>
      <w:ind w:left="720"/>
      <w:contextualSpacing/>
    </w:pPr>
  </w:style>
  <w:style w:type="table" w:styleId="Mkatabulky">
    <w:name w:val="Table Grid"/>
    <w:basedOn w:val="Normlntabulka"/>
    <w:uiPriority w:val="59"/>
    <w:rsid w:val="007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41809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2013-10-27T18:31:00Z</dcterms:created>
  <dcterms:modified xsi:type="dcterms:W3CDTF">2013-10-15T13:12:00Z</dcterms:modified>
</cp:coreProperties>
</file>